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FAB6" w14:textId="6BBF514D" w:rsidR="00FA65B5" w:rsidRDefault="00FC0571" w:rsidP="00FC0571">
      <w:pPr>
        <w:jc w:val="center"/>
        <w:rPr>
          <w:rFonts w:ascii="方正小标宋简体" w:eastAsia="方正小标宋简体"/>
          <w:sz w:val="36"/>
          <w:szCs w:val="36"/>
        </w:rPr>
      </w:pPr>
      <w:r w:rsidRPr="00FC0571">
        <w:rPr>
          <w:rFonts w:ascii="方正小标宋简体" w:eastAsia="方正小标宋简体" w:hint="eastAsia"/>
          <w:sz w:val="36"/>
          <w:szCs w:val="36"/>
        </w:rPr>
        <w:t>全日制普通本科学生违纪处分办法</w:t>
      </w:r>
    </w:p>
    <w:p w14:paraId="5CAA6A5C" w14:textId="5BF7926B" w:rsidR="00FC0571" w:rsidRPr="00FC0571" w:rsidRDefault="00FC0571" w:rsidP="00FC0571">
      <w:pPr>
        <w:widowControl/>
        <w:shd w:val="clear" w:color="auto" w:fill="FFFFFF"/>
        <w:spacing w:before="120" w:after="120" w:line="440" w:lineRule="atLeast"/>
        <w:jc w:val="center"/>
        <w:rPr>
          <w:rFonts w:ascii="Helvetica" w:eastAsia="宋体" w:hAnsi="Helvetica" w:cs="宋体"/>
          <w:color w:val="333333"/>
          <w:kern w:val="0"/>
        </w:rPr>
      </w:pPr>
      <w:r w:rsidRPr="00FC0571">
        <w:rPr>
          <w:rFonts w:ascii="仿宋" w:eastAsia="仿宋" w:hAnsi="仿宋" w:cs="宋体" w:hint="eastAsia"/>
          <w:color w:val="333333"/>
          <w:kern w:val="0"/>
          <w:sz w:val="30"/>
          <w:szCs w:val="30"/>
        </w:rPr>
        <w:t>第一章</w:t>
      </w:r>
      <w:r>
        <w:rPr>
          <w:rFonts w:ascii="Calibri" w:eastAsia="仿宋" w:hAnsi="Calibri" w:cs="Calibri"/>
          <w:color w:val="333333"/>
          <w:kern w:val="0"/>
          <w:sz w:val="30"/>
          <w:szCs w:val="30"/>
        </w:rPr>
        <w:t xml:space="preserve">  </w:t>
      </w:r>
      <w:r w:rsidRPr="00FC0571">
        <w:rPr>
          <w:rFonts w:ascii="仿宋" w:eastAsia="仿宋" w:hAnsi="仿宋" w:cs="宋体" w:hint="eastAsia"/>
          <w:color w:val="333333"/>
          <w:kern w:val="0"/>
          <w:sz w:val="30"/>
          <w:szCs w:val="30"/>
        </w:rPr>
        <w:t>总则</w:t>
      </w:r>
    </w:p>
    <w:p w14:paraId="10BF330D" w14:textId="6BBE22C5"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第一条</w:t>
      </w:r>
      <w:r>
        <w:rPr>
          <w:rFonts w:ascii="Calibri" w:eastAsia="仿宋" w:hAnsi="Calibri" w:cs="Calibri" w:hint="eastAsia"/>
          <w:color w:val="333333"/>
          <w:kern w:val="0"/>
          <w:sz w:val="30"/>
          <w:szCs w:val="30"/>
        </w:rPr>
        <w:t xml:space="preserve"> </w:t>
      </w:r>
      <w:r w:rsidRPr="00FC0571">
        <w:rPr>
          <w:rFonts w:ascii="宋体" w:eastAsia="宋体" w:hAnsi="宋体" w:cs="宋体" w:hint="eastAsia"/>
          <w:color w:val="333333"/>
          <w:kern w:val="0"/>
          <w:sz w:val="30"/>
          <w:szCs w:val="30"/>
        </w:rPr>
        <w:t>为维护学校教育教学秩序和生活秩序，建设良好的校风和学风，教育学生养成遵纪守法的优良品质，根据教育部《普通高等学校学生管理规定》（教育部令第</w:t>
      </w:r>
      <w:r w:rsidRPr="00FC0571">
        <w:rPr>
          <w:rFonts w:ascii="仿宋" w:eastAsia="仿宋" w:hAnsi="仿宋" w:cs="宋体"/>
          <w:color w:val="333333"/>
          <w:kern w:val="0"/>
          <w:sz w:val="30"/>
          <w:szCs w:val="30"/>
        </w:rPr>
        <w:t>41</w:t>
      </w:r>
      <w:r w:rsidRPr="00FC0571">
        <w:rPr>
          <w:rFonts w:ascii="宋体" w:eastAsia="宋体" w:hAnsi="宋体" w:cs="宋体" w:hint="eastAsia"/>
          <w:color w:val="333333"/>
          <w:kern w:val="0"/>
          <w:sz w:val="30"/>
          <w:szCs w:val="30"/>
        </w:rPr>
        <w:t>号），结合我校实际情况，制定本办法。</w:t>
      </w:r>
    </w:p>
    <w:p w14:paraId="12163538" w14:textId="1AA149A6"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本办法适用于武汉理工大学全日制普通本科学生违法、违规、违纪行为的处理。</w:t>
      </w:r>
    </w:p>
    <w:p w14:paraId="7904615C" w14:textId="00F92200"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对有违法、违规、违纪行为的学生，必须依照规定给予批评教育直至纪律处分。</w:t>
      </w:r>
    </w:p>
    <w:p w14:paraId="3817F338" w14:textId="61C74A33"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第四条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处理违反纪律的学生，坚持教育与处分相结合的原则；实施纪律处分应当按规定的程序进行，以事实为依据，与违纪行为的性质、情节和过错的严重程度相适应。</w:t>
      </w:r>
    </w:p>
    <w:p w14:paraId="09DA7B4C" w14:textId="7EDA4D8D" w:rsidR="00FC0571" w:rsidRPr="00FC0571" w:rsidRDefault="00FC0571" w:rsidP="00FC0571">
      <w:pPr>
        <w:widowControl/>
        <w:shd w:val="clear" w:color="auto" w:fill="FFFFFF"/>
        <w:spacing w:before="120" w:after="120" w:line="440" w:lineRule="atLeast"/>
        <w:jc w:val="center"/>
        <w:rPr>
          <w:rFonts w:ascii="Helvetica" w:eastAsia="宋体" w:hAnsi="Helvetica" w:cs="宋体"/>
          <w:color w:val="333333"/>
          <w:kern w:val="0"/>
        </w:rPr>
      </w:pPr>
      <w:r w:rsidRPr="00FC0571">
        <w:rPr>
          <w:rFonts w:ascii="仿宋" w:eastAsia="仿宋" w:hAnsi="仿宋" w:cs="宋体" w:hint="eastAsia"/>
          <w:color w:val="333333"/>
          <w:kern w:val="0"/>
          <w:sz w:val="30"/>
          <w:szCs w:val="30"/>
        </w:rPr>
        <w:t>第二章</w:t>
      </w:r>
      <w:r>
        <w:rPr>
          <w:rFonts w:ascii="Calibri" w:eastAsia="仿宋" w:hAnsi="Calibri" w:cs="Calibri"/>
          <w:color w:val="333333"/>
          <w:kern w:val="0"/>
          <w:sz w:val="30"/>
          <w:szCs w:val="30"/>
        </w:rPr>
        <w:t xml:space="preserve">  </w:t>
      </w:r>
      <w:r w:rsidRPr="00FC0571">
        <w:rPr>
          <w:rFonts w:ascii="仿宋" w:eastAsia="仿宋" w:hAnsi="仿宋" w:cs="宋体" w:hint="eastAsia"/>
          <w:color w:val="333333"/>
          <w:kern w:val="0"/>
          <w:sz w:val="30"/>
          <w:szCs w:val="30"/>
        </w:rPr>
        <w:t>纪律处分的种类</w:t>
      </w:r>
    </w:p>
    <w:p w14:paraId="1DB8BED2" w14:textId="3C78127D"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第五条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纪律处分的种类分为：</w:t>
      </w:r>
    </w:p>
    <w:p w14:paraId="537D383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（一）警告；</w:t>
      </w:r>
    </w:p>
    <w:p w14:paraId="05E232C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（二）严重警告；</w:t>
      </w:r>
    </w:p>
    <w:p w14:paraId="51C1E65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（三）记过；</w:t>
      </w:r>
    </w:p>
    <w:p w14:paraId="16AF45D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（四）留校察看；</w:t>
      </w:r>
    </w:p>
    <w:p w14:paraId="5D18257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（五）开除学籍。</w:t>
      </w:r>
    </w:p>
    <w:p w14:paraId="0261716A" w14:textId="32DED031"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第六条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除开除学籍处分以外，给予学生处分设置</w:t>
      </w:r>
      <w:r w:rsidRPr="00FC0571">
        <w:rPr>
          <w:rFonts w:ascii="仿宋" w:eastAsia="仿宋" w:hAnsi="仿宋" w:cs="宋体"/>
          <w:color w:val="333333"/>
          <w:kern w:val="0"/>
          <w:sz w:val="30"/>
          <w:szCs w:val="30"/>
        </w:rPr>
        <w:t>6-12</w:t>
      </w:r>
      <w:r w:rsidRPr="00FC0571">
        <w:rPr>
          <w:rFonts w:ascii="宋体" w:eastAsia="宋体" w:hAnsi="宋体" w:cs="宋体" w:hint="eastAsia"/>
          <w:color w:val="333333"/>
          <w:kern w:val="0"/>
          <w:sz w:val="30"/>
          <w:szCs w:val="30"/>
        </w:rPr>
        <w:t>个月期限。</w:t>
      </w:r>
    </w:p>
    <w:p w14:paraId="6F48B1AB" w14:textId="7777777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仿宋" w:eastAsia="仿宋" w:hAnsi="仿宋" w:cs="宋体" w:hint="eastAsia"/>
          <w:color w:val="333333"/>
          <w:kern w:val="0"/>
          <w:sz w:val="30"/>
          <w:szCs w:val="30"/>
        </w:rPr>
        <w:t>纪律处分期限：</w:t>
      </w:r>
    </w:p>
    <w:p w14:paraId="52D4D5D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（一）警告，</w:t>
      </w:r>
      <w:r w:rsidRPr="00FC0571">
        <w:rPr>
          <w:rFonts w:ascii="仿宋" w:eastAsia="仿宋" w:hAnsi="仿宋" w:cs="宋体"/>
          <w:color w:val="333333"/>
          <w:kern w:val="0"/>
          <w:sz w:val="30"/>
          <w:szCs w:val="30"/>
        </w:rPr>
        <w:t>6</w:t>
      </w:r>
      <w:r w:rsidRPr="00FC0571">
        <w:rPr>
          <w:rFonts w:ascii="宋体" w:eastAsia="宋体" w:hAnsi="宋体" w:cs="宋体" w:hint="eastAsia"/>
          <w:color w:val="333333"/>
          <w:kern w:val="0"/>
          <w:sz w:val="30"/>
          <w:szCs w:val="30"/>
        </w:rPr>
        <w:t>个月；</w:t>
      </w:r>
    </w:p>
    <w:p w14:paraId="4A1DBA6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（二）严重警告，</w:t>
      </w:r>
      <w:r w:rsidRPr="00FC0571">
        <w:rPr>
          <w:rFonts w:ascii="仿宋" w:eastAsia="仿宋" w:hAnsi="仿宋" w:cs="宋体"/>
          <w:color w:val="333333"/>
          <w:kern w:val="0"/>
          <w:sz w:val="30"/>
          <w:szCs w:val="30"/>
        </w:rPr>
        <w:t>8</w:t>
      </w:r>
      <w:r w:rsidRPr="00FC0571">
        <w:rPr>
          <w:rFonts w:ascii="宋体" w:eastAsia="宋体" w:hAnsi="宋体" w:cs="宋体" w:hint="eastAsia"/>
          <w:color w:val="333333"/>
          <w:kern w:val="0"/>
          <w:sz w:val="30"/>
          <w:szCs w:val="30"/>
        </w:rPr>
        <w:t>个月；</w:t>
      </w:r>
    </w:p>
    <w:p w14:paraId="71840A6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（三）记过，</w:t>
      </w:r>
      <w:r w:rsidRPr="00FC0571">
        <w:rPr>
          <w:rFonts w:ascii="仿宋" w:eastAsia="仿宋" w:hAnsi="仿宋" w:cs="宋体"/>
          <w:color w:val="333333"/>
          <w:kern w:val="0"/>
          <w:sz w:val="30"/>
          <w:szCs w:val="30"/>
        </w:rPr>
        <w:t>10</w:t>
      </w:r>
      <w:r w:rsidRPr="00FC0571">
        <w:rPr>
          <w:rFonts w:ascii="宋体" w:eastAsia="宋体" w:hAnsi="宋体" w:cs="宋体" w:hint="eastAsia"/>
          <w:color w:val="333333"/>
          <w:kern w:val="0"/>
          <w:sz w:val="30"/>
          <w:szCs w:val="30"/>
        </w:rPr>
        <w:t>个月；</w:t>
      </w:r>
    </w:p>
    <w:p w14:paraId="71910D1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（四）留校察看，</w:t>
      </w:r>
      <w:r w:rsidRPr="00FC0571">
        <w:rPr>
          <w:rFonts w:ascii="仿宋" w:eastAsia="仿宋" w:hAnsi="仿宋" w:cs="宋体"/>
          <w:color w:val="333333"/>
          <w:kern w:val="0"/>
          <w:sz w:val="30"/>
          <w:szCs w:val="30"/>
        </w:rPr>
        <w:t>12</w:t>
      </w:r>
      <w:r w:rsidRPr="00FC0571">
        <w:rPr>
          <w:rFonts w:ascii="宋体" w:eastAsia="宋体" w:hAnsi="宋体" w:cs="宋体" w:hint="eastAsia"/>
          <w:color w:val="333333"/>
          <w:kern w:val="0"/>
          <w:sz w:val="30"/>
          <w:szCs w:val="30"/>
        </w:rPr>
        <w:t>个月。</w:t>
      </w:r>
    </w:p>
    <w:p w14:paraId="64AFA07D" w14:textId="7777777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仿宋" w:eastAsia="仿宋" w:hAnsi="仿宋" w:cs="宋体" w:hint="eastAsia"/>
          <w:color w:val="333333"/>
          <w:kern w:val="0"/>
          <w:sz w:val="30"/>
          <w:szCs w:val="30"/>
        </w:rPr>
        <w:t>对在纪律处分期限内没有违纪行为并有悔改表现者，可以按期解除处分，解除处分由学生本人申请，经评议后由学校按规定程序予以解除。解除处分后，学生获得表彰、奖励及其他权益，不再受原处分的影响，其他有明确说明的除外。</w:t>
      </w:r>
    </w:p>
    <w:p w14:paraId="40ACCEBA" w14:textId="7777777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仿宋" w:eastAsia="仿宋" w:hAnsi="仿宋" w:cs="宋体" w:hint="eastAsia"/>
          <w:color w:val="333333"/>
          <w:kern w:val="0"/>
          <w:sz w:val="30"/>
          <w:szCs w:val="30"/>
        </w:rPr>
        <w:t>对有突出表现或先进事迹者，可以提前解除处分。</w:t>
      </w:r>
    </w:p>
    <w:p w14:paraId="40837DF4" w14:textId="7777777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宋体" w:eastAsia="宋体" w:hAnsi="宋体" w:cs="宋体" w:hint="eastAsia"/>
          <w:color w:val="333333"/>
          <w:kern w:val="0"/>
          <w:sz w:val="30"/>
          <w:szCs w:val="30"/>
        </w:rPr>
        <w:t>对处分期间无悔改表现者，由学校</w:t>
      </w:r>
      <w:proofErr w:type="gramStart"/>
      <w:r w:rsidRPr="00FC0571">
        <w:rPr>
          <w:rFonts w:ascii="宋体" w:eastAsia="宋体" w:hAnsi="宋体" w:cs="宋体" w:hint="eastAsia"/>
          <w:color w:val="333333"/>
          <w:kern w:val="0"/>
          <w:sz w:val="30"/>
          <w:szCs w:val="30"/>
        </w:rPr>
        <w:t>作出</w:t>
      </w:r>
      <w:proofErr w:type="gramEnd"/>
      <w:r w:rsidRPr="00FC0571">
        <w:rPr>
          <w:rFonts w:ascii="宋体" w:eastAsia="宋体" w:hAnsi="宋体" w:cs="宋体" w:hint="eastAsia"/>
          <w:color w:val="333333"/>
          <w:kern w:val="0"/>
          <w:sz w:val="30"/>
          <w:szCs w:val="30"/>
        </w:rPr>
        <w:t>延长处分的决定，延长期限一般为</w:t>
      </w:r>
      <w:r w:rsidRPr="00FC0571">
        <w:rPr>
          <w:rFonts w:ascii="仿宋" w:eastAsia="仿宋" w:hAnsi="仿宋" w:cs="宋体"/>
          <w:color w:val="333333"/>
          <w:kern w:val="0"/>
          <w:sz w:val="30"/>
          <w:szCs w:val="30"/>
        </w:rPr>
        <w:t>6</w:t>
      </w:r>
      <w:r w:rsidRPr="00FC0571">
        <w:rPr>
          <w:rFonts w:ascii="宋体" w:eastAsia="宋体" w:hAnsi="宋体" w:cs="宋体" w:hint="eastAsia"/>
          <w:color w:val="333333"/>
          <w:kern w:val="0"/>
          <w:sz w:val="30"/>
          <w:szCs w:val="30"/>
        </w:rPr>
        <w:t>个月。</w:t>
      </w:r>
    </w:p>
    <w:p w14:paraId="0F83BEF4" w14:textId="7777777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仿宋" w:eastAsia="仿宋" w:hAnsi="仿宋" w:cs="宋体" w:hint="eastAsia"/>
          <w:color w:val="333333"/>
          <w:kern w:val="0"/>
          <w:sz w:val="30"/>
          <w:szCs w:val="30"/>
        </w:rPr>
        <w:t>对留校察看期间有构成警告以上违纪处分行为者，给予开除学籍处分。</w:t>
      </w:r>
    </w:p>
    <w:p w14:paraId="4C414ACA" w14:textId="561E4AB5" w:rsidR="00FC0571" w:rsidRPr="00FC0571" w:rsidRDefault="00FC0571" w:rsidP="00FC0571">
      <w:pPr>
        <w:widowControl/>
        <w:shd w:val="clear" w:color="auto" w:fill="FFFFFF"/>
        <w:spacing w:before="120" w:after="120" w:line="440" w:lineRule="atLeast"/>
        <w:jc w:val="center"/>
        <w:rPr>
          <w:rFonts w:ascii="Helvetica" w:eastAsia="宋体" w:hAnsi="Helvetica" w:cs="宋体"/>
          <w:color w:val="333333"/>
          <w:kern w:val="0"/>
        </w:rPr>
      </w:pPr>
      <w:r w:rsidRPr="00FC0571">
        <w:rPr>
          <w:rFonts w:ascii="仿宋" w:eastAsia="仿宋" w:hAnsi="仿宋" w:cs="宋体" w:hint="eastAsia"/>
          <w:color w:val="333333"/>
          <w:kern w:val="0"/>
          <w:sz w:val="30"/>
          <w:szCs w:val="30"/>
        </w:rPr>
        <w:t>第三章</w:t>
      </w:r>
      <w:r>
        <w:rPr>
          <w:rFonts w:ascii="Calibri" w:eastAsia="仿宋" w:hAnsi="Calibri" w:cs="Calibri"/>
          <w:color w:val="333333"/>
          <w:kern w:val="0"/>
          <w:sz w:val="30"/>
          <w:szCs w:val="30"/>
        </w:rPr>
        <w:t xml:space="preserve">  </w:t>
      </w:r>
      <w:r w:rsidRPr="00FC0571">
        <w:rPr>
          <w:rFonts w:ascii="仿宋" w:eastAsia="仿宋" w:hAnsi="仿宋" w:cs="宋体" w:hint="eastAsia"/>
          <w:color w:val="333333"/>
          <w:kern w:val="0"/>
          <w:sz w:val="30"/>
          <w:szCs w:val="30"/>
        </w:rPr>
        <w:t>违纪与纪律处分</w:t>
      </w:r>
    </w:p>
    <w:p w14:paraId="7FDF1167" w14:textId="1B4222C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lastRenderedPageBreak/>
        <w:t>第七条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有危害国家安全的言论、行为者，视情形分别处理如下：</w:t>
      </w:r>
    </w:p>
    <w:p w14:paraId="2BAB9D7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（一）未造成严重后果，经教育尚能改正者，给予记过或留校察看处分。经教育坚持不改者，给予开除学籍处分；</w:t>
      </w:r>
    </w:p>
    <w:p w14:paraId="71C3F02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（二）造成严重后果者，给予开除学籍处分；</w:t>
      </w:r>
    </w:p>
    <w:p w14:paraId="04E1354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（三）违反国家法律、法规，破坏安定团结、扰乱社会秩序、危害国家安全者，给予开除学籍处分。</w:t>
      </w:r>
    </w:p>
    <w:p w14:paraId="4EC4C8DE" w14:textId="624A2FC3"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第八条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策划、组织、煽动闹事，破坏安定团结、扰乱社会秩序者，视不同情况分别给予下列纪律处分：</w:t>
      </w:r>
    </w:p>
    <w:p w14:paraId="6E5AC6B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（一）唆使、煽动他人闹事，扰乱社会秩序者，给予记过直至开除学籍处分；</w:t>
      </w:r>
    </w:p>
    <w:p w14:paraId="2B861AB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（二）组织、带头闹事，破坏安定团结者，给予记过直至开除学籍处分；</w:t>
      </w:r>
    </w:p>
    <w:p w14:paraId="52BAEBC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（三）散布违法言论或信息，煽动闹事或制造混乱者，给予记过直至开除学籍处分。</w:t>
      </w:r>
    </w:p>
    <w:p w14:paraId="67F39485" w14:textId="3BB3E2DF"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第九条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违反国家法律、法规，受到公安司法部门处罚者，视其处罚情况分别处理如下：</w:t>
      </w:r>
    </w:p>
    <w:p w14:paraId="069595C0"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（一）违反《治安管理处罚法》被处以警告或罚款者，给予严重警告或记过处分；被处以行政拘留者，给予留校察看或开除学籍处分；</w:t>
      </w:r>
    </w:p>
    <w:p w14:paraId="339E9BA7"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（二）构成刑事犯罪者，给予开除学籍处分。</w:t>
      </w:r>
    </w:p>
    <w:p w14:paraId="66C61248" w14:textId="129547C9"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有伤害他人、寻衅滋事、参与打架斗殴等行为者，视情节分别处理如下：</w:t>
      </w:r>
    </w:p>
    <w:p w14:paraId="57B8525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（一）虽未动手打人，但用语言或行为挑逗、侮辱、威胁他人，妨碍他人正常学习和生活，引起事端者，给予警告或严重警告处分；</w:t>
      </w:r>
    </w:p>
    <w:p w14:paraId="553B829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（二）动手打人者，给予警告或严重警告处分；</w:t>
      </w:r>
    </w:p>
    <w:p w14:paraId="670D8A0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（三）致他人轻微伤者，给予记过以上处分；</w:t>
      </w:r>
    </w:p>
    <w:p w14:paraId="0D764BE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（四）致他人轻伤者，给予留校察看以上处分；</w:t>
      </w:r>
    </w:p>
    <w:p w14:paraId="0E4B7AD9"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（五）致他人重伤者，给予开除学籍处分；</w:t>
      </w:r>
    </w:p>
    <w:p w14:paraId="00B48FB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（六）结伙斗殴的一般参与者，给予严重警告或记过处分；为首者或动手殴打的主要责任者，给予留校察看以上处分，造成他人伤害者，给予开除学籍处分；</w:t>
      </w:r>
    </w:p>
    <w:p w14:paraId="29F9C110"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（七）怂恿、策划他人打架斗殴者，给予记过以下处分，后果严重者，给予留校察看以上处分；</w:t>
      </w:r>
    </w:p>
    <w:p w14:paraId="6D704007"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（八）以“劝架”为名，偏袒一方，促使事态扩大或造成他人伤害者，给予严重警告或记过处分；</w:t>
      </w:r>
    </w:p>
    <w:p w14:paraId="0655413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（九）为他人打架提供凶器者，视造成的后果，给予严重警告以上处分；</w:t>
      </w:r>
    </w:p>
    <w:p w14:paraId="0FB4D0F3"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（十）先动手打人者，从重处分；持械打人者，从重处分；邀约校内、外人员寻衅滋事、打人、斗殴者，加重处分；对被打人、证人进行威胁、要挟、敲诈勒索、报复者，加重处分；</w:t>
      </w:r>
    </w:p>
    <w:p w14:paraId="26C0C38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（十一）知情人故意为他人作伪证或给调查造成困难者，给予严重警告或记过处分；</w:t>
      </w:r>
    </w:p>
    <w:p w14:paraId="4C1B1127"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二）凡打架斗殴，除按上述规定处理外，肇事者要赔偿受害者的经济损失并承担医疗及其它必要费用；拒绝或者不按时交纳上述费用者加重处分；肇事责任人为两人以上，由学校保卫部门根据具体情况裁定各人的赔偿份额；</w:t>
      </w:r>
    </w:p>
    <w:p w14:paraId="456DD49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（十三）本条所称“轻微伤”、“轻伤”、“重伤”均由法医鉴定部门</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结论，法医鉴定费用由肇事方承担。</w:t>
      </w:r>
    </w:p>
    <w:p w14:paraId="21819360" w14:textId="191852B8"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第十一条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违反考试纪律者，按武汉理工大学普通全日制学生考试违规处理相关规定处理。</w:t>
      </w:r>
    </w:p>
    <w:p w14:paraId="215A0C4E" w14:textId="676A81FE"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第十二条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未经批准擅自缺课或离校（擅自离校，连续天数中扣除规定的节假日，每天按</w:t>
      </w:r>
      <w:r w:rsidRPr="00FC0571">
        <w:rPr>
          <w:rFonts w:ascii="仿宋" w:eastAsia="仿宋" w:hAnsi="仿宋" w:cs="宋体"/>
          <w:color w:val="333333"/>
          <w:kern w:val="0"/>
          <w:sz w:val="30"/>
          <w:szCs w:val="30"/>
        </w:rPr>
        <w:t>4</w:t>
      </w:r>
      <w:r w:rsidRPr="00FC0571">
        <w:rPr>
          <w:rFonts w:ascii="宋体" w:eastAsia="宋体" w:hAnsi="宋体" w:cs="宋体" w:hint="eastAsia"/>
          <w:color w:val="333333"/>
          <w:kern w:val="0"/>
          <w:sz w:val="30"/>
          <w:szCs w:val="30"/>
        </w:rPr>
        <w:t>学时计算，实际学时超过此数时，按实际学时计算），一学期内旷课累计达</w:t>
      </w:r>
      <w:r w:rsidRPr="00FC0571">
        <w:rPr>
          <w:rFonts w:ascii="仿宋" w:eastAsia="仿宋" w:hAnsi="仿宋" w:cs="宋体"/>
          <w:color w:val="333333"/>
          <w:kern w:val="0"/>
          <w:sz w:val="30"/>
          <w:szCs w:val="30"/>
        </w:rPr>
        <w:t>20</w:t>
      </w:r>
      <w:r w:rsidRPr="00FC0571">
        <w:rPr>
          <w:rFonts w:ascii="宋体" w:eastAsia="宋体" w:hAnsi="宋体" w:cs="宋体" w:hint="eastAsia"/>
          <w:color w:val="333333"/>
          <w:kern w:val="0"/>
          <w:sz w:val="30"/>
          <w:szCs w:val="30"/>
        </w:rPr>
        <w:t>学时者，给予警告或严重警告处分；一学期内旷课累计达</w:t>
      </w:r>
      <w:r w:rsidRPr="00FC0571">
        <w:rPr>
          <w:rFonts w:ascii="仿宋" w:eastAsia="仿宋" w:hAnsi="仿宋" w:cs="宋体"/>
          <w:color w:val="333333"/>
          <w:kern w:val="0"/>
          <w:sz w:val="30"/>
          <w:szCs w:val="30"/>
        </w:rPr>
        <w:t>30</w:t>
      </w:r>
      <w:r w:rsidRPr="00FC0571">
        <w:rPr>
          <w:rFonts w:ascii="宋体" w:eastAsia="宋体" w:hAnsi="宋体" w:cs="宋体" w:hint="eastAsia"/>
          <w:color w:val="333333"/>
          <w:kern w:val="0"/>
          <w:sz w:val="30"/>
          <w:szCs w:val="30"/>
        </w:rPr>
        <w:t>学时者，给予记过处分；一学期内旷课累计达</w:t>
      </w:r>
      <w:r w:rsidRPr="00FC0571">
        <w:rPr>
          <w:rFonts w:ascii="仿宋" w:eastAsia="仿宋" w:hAnsi="仿宋" w:cs="宋体"/>
          <w:color w:val="333333"/>
          <w:kern w:val="0"/>
          <w:sz w:val="30"/>
          <w:szCs w:val="30"/>
        </w:rPr>
        <w:t>40</w:t>
      </w:r>
      <w:r w:rsidRPr="00FC0571">
        <w:rPr>
          <w:rFonts w:ascii="宋体" w:eastAsia="宋体" w:hAnsi="宋体" w:cs="宋体" w:hint="eastAsia"/>
          <w:color w:val="333333"/>
          <w:kern w:val="0"/>
          <w:sz w:val="30"/>
          <w:szCs w:val="30"/>
        </w:rPr>
        <w:t>学时者，给予留校察看以上处分。</w:t>
      </w:r>
    </w:p>
    <w:p w14:paraId="1696C8BB" w14:textId="223346A7"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第十三条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以偷窃、勒索、诈骗、冒领等不正当手段和途径侵占公私财物者，除追回赃款、赃物或令其赔偿损失外，视情节轻重分别处理如下：</w:t>
      </w:r>
    </w:p>
    <w:p w14:paraId="319F70D9"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lastRenderedPageBreak/>
        <w:t>（一）涉案价值</w:t>
      </w:r>
      <w:r w:rsidRPr="00FC0571">
        <w:rPr>
          <w:rFonts w:ascii="仿宋" w:eastAsia="仿宋" w:hAnsi="仿宋" w:cs="宋体"/>
          <w:color w:val="333333"/>
          <w:kern w:val="0"/>
          <w:sz w:val="30"/>
          <w:szCs w:val="30"/>
        </w:rPr>
        <w:t>400</w:t>
      </w:r>
      <w:r w:rsidRPr="00FC0571">
        <w:rPr>
          <w:rFonts w:ascii="宋体" w:eastAsia="宋体" w:hAnsi="宋体" w:cs="宋体" w:hint="eastAsia"/>
          <w:color w:val="333333"/>
          <w:kern w:val="0"/>
          <w:sz w:val="30"/>
          <w:szCs w:val="30"/>
        </w:rPr>
        <w:t>元以下者，给予严重警告以下处分；</w:t>
      </w:r>
    </w:p>
    <w:p w14:paraId="4CB8F02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（二）涉案价值</w:t>
      </w:r>
      <w:r w:rsidRPr="00FC0571">
        <w:rPr>
          <w:rFonts w:ascii="仿宋" w:eastAsia="仿宋" w:hAnsi="仿宋" w:cs="宋体"/>
          <w:color w:val="333333"/>
          <w:kern w:val="0"/>
          <w:sz w:val="30"/>
          <w:szCs w:val="30"/>
        </w:rPr>
        <w:t>400</w:t>
      </w:r>
      <w:r w:rsidRPr="00FC0571">
        <w:rPr>
          <w:rFonts w:ascii="宋体" w:eastAsia="宋体" w:hAnsi="宋体" w:cs="宋体" w:hint="eastAsia"/>
          <w:color w:val="333333"/>
          <w:kern w:val="0"/>
          <w:sz w:val="30"/>
          <w:szCs w:val="30"/>
        </w:rPr>
        <w:t>元至</w:t>
      </w:r>
      <w:r w:rsidRPr="00FC0571">
        <w:rPr>
          <w:rFonts w:ascii="仿宋" w:eastAsia="仿宋" w:hAnsi="仿宋" w:cs="宋体"/>
          <w:color w:val="333333"/>
          <w:kern w:val="0"/>
          <w:sz w:val="30"/>
          <w:szCs w:val="30"/>
        </w:rPr>
        <w:t>1000</w:t>
      </w:r>
      <w:r w:rsidRPr="00FC0571">
        <w:rPr>
          <w:rFonts w:ascii="宋体" w:eastAsia="宋体" w:hAnsi="宋体" w:cs="宋体" w:hint="eastAsia"/>
          <w:color w:val="333333"/>
          <w:kern w:val="0"/>
          <w:sz w:val="30"/>
          <w:szCs w:val="30"/>
        </w:rPr>
        <w:t>元者，给予记过处分；</w:t>
      </w:r>
    </w:p>
    <w:p w14:paraId="6DE2C2CA"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（三）涉案价值</w:t>
      </w:r>
      <w:r w:rsidRPr="00FC0571">
        <w:rPr>
          <w:rFonts w:ascii="仿宋" w:eastAsia="仿宋" w:hAnsi="仿宋" w:cs="宋体"/>
          <w:color w:val="333333"/>
          <w:kern w:val="0"/>
          <w:sz w:val="30"/>
          <w:szCs w:val="30"/>
        </w:rPr>
        <w:t>1000</w:t>
      </w:r>
      <w:r w:rsidRPr="00FC0571">
        <w:rPr>
          <w:rFonts w:ascii="宋体" w:eastAsia="宋体" w:hAnsi="宋体" w:cs="宋体" w:hint="eastAsia"/>
          <w:color w:val="333333"/>
          <w:kern w:val="0"/>
          <w:sz w:val="30"/>
          <w:szCs w:val="30"/>
        </w:rPr>
        <w:t>元以上者，给予留校察看以上处分；</w:t>
      </w:r>
    </w:p>
    <w:p w14:paraId="2F57B46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（四）有胁迫、威逼、诱骗、抢夺等情节者加重处分，直至开除学籍；</w:t>
      </w:r>
    </w:p>
    <w:p w14:paraId="52B1629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（五）在校期间多次作案者，按累计涉案价值适用以上条款，并根据情节加重处分，直至开除学籍；</w:t>
      </w:r>
    </w:p>
    <w:p w14:paraId="7A1FD5A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（六）明知赃物而购买或提供销赃窝赃条件者，给予留校察看以下处分，情节严重者，给予开除学籍处分；</w:t>
      </w:r>
    </w:p>
    <w:p w14:paraId="32554F1A"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（七）偷窃印章、重要公文、档案等物品者，视其情节给予记过以上处分。</w:t>
      </w:r>
    </w:p>
    <w:p w14:paraId="0DC858AA" w14:textId="022A4FE8"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第十四条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故意损坏公私财物者，除按规定赔偿外，给予下列纪律处分：</w:t>
      </w:r>
    </w:p>
    <w:p w14:paraId="59FE186B"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（一）损坏公私财物价值在</w:t>
      </w:r>
      <w:r w:rsidRPr="00FC0571">
        <w:rPr>
          <w:rFonts w:ascii="仿宋" w:eastAsia="仿宋" w:hAnsi="仿宋" w:cs="宋体"/>
          <w:color w:val="333333"/>
          <w:kern w:val="0"/>
          <w:sz w:val="30"/>
          <w:szCs w:val="30"/>
        </w:rPr>
        <w:t>400</w:t>
      </w:r>
      <w:r w:rsidRPr="00FC0571">
        <w:rPr>
          <w:rFonts w:ascii="宋体" w:eastAsia="宋体" w:hAnsi="宋体" w:cs="宋体" w:hint="eastAsia"/>
          <w:color w:val="333333"/>
          <w:kern w:val="0"/>
          <w:sz w:val="30"/>
          <w:szCs w:val="30"/>
        </w:rPr>
        <w:t>元以下者，给予警告处分；</w:t>
      </w:r>
    </w:p>
    <w:p w14:paraId="03FBB69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（二）损坏公私财物价值在</w:t>
      </w:r>
      <w:r w:rsidRPr="00FC0571">
        <w:rPr>
          <w:rFonts w:ascii="仿宋" w:eastAsia="仿宋" w:hAnsi="仿宋" w:cs="宋体"/>
          <w:color w:val="333333"/>
          <w:kern w:val="0"/>
          <w:sz w:val="30"/>
          <w:szCs w:val="30"/>
        </w:rPr>
        <w:t>400</w:t>
      </w:r>
      <w:r w:rsidRPr="00FC0571">
        <w:rPr>
          <w:rFonts w:ascii="宋体" w:eastAsia="宋体" w:hAnsi="宋体" w:cs="宋体" w:hint="eastAsia"/>
          <w:color w:val="333333"/>
          <w:kern w:val="0"/>
          <w:sz w:val="30"/>
          <w:szCs w:val="30"/>
        </w:rPr>
        <w:t>元以上、</w:t>
      </w:r>
      <w:r w:rsidRPr="00FC0571">
        <w:rPr>
          <w:rFonts w:ascii="仿宋" w:eastAsia="仿宋" w:hAnsi="仿宋" w:cs="宋体"/>
          <w:color w:val="333333"/>
          <w:kern w:val="0"/>
          <w:sz w:val="30"/>
          <w:szCs w:val="30"/>
        </w:rPr>
        <w:t>1000</w:t>
      </w:r>
      <w:r w:rsidRPr="00FC0571">
        <w:rPr>
          <w:rFonts w:ascii="宋体" w:eastAsia="宋体" w:hAnsi="宋体" w:cs="宋体" w:hint="eastAsia"/>
          <w:color w:val="333333"/>
          <w:kern w:val="0"/>
          <w:sz w:val="30"/>
          <w:szCs w:val="30"/>
        </w:rPr>
        <w:t>元以下者，给予严重警告处分；</w:t>
      </w:r>
    </w:p>
    <w:p w14:paraId="6A9859A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（三）损坏公私财物价值在</w:t>
      </w:r>
      <w:r w:rsidRPr="00FC0571">
        <w:rPr>
          <w:rFonts w:ascii="仿宋" w:eastAsia="仿宋" w:hAnsi="仿宋" w:cs="宋体"/>
          <w:color w:val="333333"/>
          <w:kern w:val="0"/>
          <w:sz w:val="30"/>
          <w:szCs w:val="30"/>
        </w:rPr>
        <w:t>1000</w:t>
      </w:r>
      <w:r w:rsidRPr="00FC0571">
        <w:rPr>
          <w:rFonts w:ascii="宋体" w:eastAsia="宋体" w:hAnsi="宋体" w:cs="宋体" w:hint="eastAsia"/>
          <w:color w:val="333333"/>
          <w:kern w:val="0"/>
          <w:sz w:val="30"/>
          <w:szCs w:val="30"/>
        </w:rPr>
        <w:t>元以上者，视情节轻重，给予记过直至开除学籍处分。</w:t>
      </w:r>
    </w:p>
    <w:p w14:paraId="71B54319" w14:textId="69BF4D94"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lastRenderedPageBreak/>
        <w:t>第十五条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在校园、学生生活园区内打麻将者，除收缴麻将外，给予警告处分；再犯者，视情节给予严重警告或记过处分。</w:t>
      </w:r>
    </w:p>
    <w:p w14:paraId="51DBFC95" w14:textId="60F9A036"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第十六条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参与赌博或为赌博提供赌场、赌具、赌资者，视情节轻重分别处理如下：</w:t>
      </w:r>
    </w:p>
    <w:p w14:paraId="7F75CC8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（一）参与赌博者，视情节给予记过以上处分；</w:t>
      </w:r>
    </w:p>
    <w:p w14:paraId="653510B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（二）为赌博提供赌具、赌场、赌资等条件者，视情节给予严重警告以上处分；</w:t>
      </w:r>
    </w:p>
    <w:p w14:paraId="3FCE3DA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（三）屡次参与赌博者或赌博活动的主要组织者，视情节给予留校察看以上处分。</w:t>
      </w:r>
    </w:p>
    <w:p w14:paraId="661F0F78" w14:textId="5DDAB8F3"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第十七条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有下列不文明行为者，分别处理如下：</w:t>
      </w:r>
    </w:p>
    <w:p w14:paraId="50A1617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（一）传播、散布不健康或有害于团结的言论，或造谣、诬陷、侮辱、谩骂或威胁他人者，给予警告或严重警告处分；经批评教育不改者，给予记过处分；造成不良后果者，给予留校察看以上处分；</w:t>
      </w:r>
    </w:p>
    <w:p w14:paraId="5A24B0C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二）涂写污秽语言，勾画污秽图像者，拍摄污秽影像等给予严重警告或记过处分；在校园、学生生活园区等公共场所观看非法书刊和音像制品给予记过或留校察看处分；传播、复制、贩卖非法书刊和音像制品者，给予留校察看以上处分；</w:t>
      </w:r>
    </w:p>
    <w:p w14:paraId="4C9F868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（三）在校园或学生生活园区</w:t>
      </w:r>
      <w:proofErr w:type="gramStart"/>
      <w:r w:rsidRPr="00FC0571">
        <w:rPr>
          <w:rFonts w:ascii="仿宋" w:eastAsia="仿宋" w:hAnsi="仿宋" w:cs="宋体" w:hint="eastAsia"/>
          <w:color w:val="333333"/>
          <w:kern w:val="0"/>
          <w:sz w:val="30"/>
          <w:szCs w:val="30"/>
        </w:rPr>
        <w:t>内行为</w:t>
      </w:r>
      <w:proofErr w:type="gramEnd"/>
      <w:r w:rsidRPr="00FC0571">
        <w:rPr>
          <w:rFonts w:ascii="仿宋" w:eastAsia="仿宋" w:hAnsi="仿宋" w:cs="宋体" w:hint="eastAsia"/>
          <w:color w:val="333333"/>
          <w:kern w:val="0"/>
          <w:sz w:val="30"/>
          <w:szCs w:val="30"/>
        </w:rPr>
        <w:t>不文明，经劝阻无效者，视情节给予警告或严重警告处分；</w:t>
      </w:r>
    </w:p>
    <w:p w14:paraId="1EF8017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（四）以低级下流语言、动作调戏、侮辱、挑逗他人者，或强行追逐他人谈恋爱者，视情节给予严重警告直至开除学籍处分；</w:t>
      </w:r>
    </w:p>
    <w:p w14:paraId="2B5E179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（五）偷窥、偷拍或传播他人隐私者，视其情节给予留校察看以下处分，造成严重后果者，给予留校察看以上处分；</w:t>
      </w:r>
    </w:p>
    <w:p w14:paraId="53BAD28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（六）有陪酒、陪舞等不良行为者给予记过以上处分；</w:t>
      </w:r>
    </w:p>
    <w:p w14:paraId="412AFEA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（七）在学生宿舍男女同床者，或留宿异性或在异性宿舍留宿者，给予留校察看以上处分；</w:t>
      </w:r>
    </w:p>
    <w:p w14:paraId="2978FBD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（八）发生非婚性行为者，给予留校察看以上处分；</w:t>
      </w:r>
    </w:p>
    <w:p w14:paraId="2161CAB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（九）参与卖淫、嫖娼、吸毒、贩毒者，给予开除学籍处分；</w:t>
      </w:r>
    </w:p>
    <w:p w14:paraId="3FAA61AA"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（十）发送淫秽、侮辱、恐吓或其它信息，干扰他人正常生活的，视其情节给予留校察看以下处分，造成严重后果者，给予留校察看以上处分。</w:t>
      </w:r>
    </w:p>
    <w:p w14:paraId="06717D6B" w14:textId="3F9E7131"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第十八条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有下列侵犯学校和他人正当权益行为，造成一定后果者，除赔偿损失外，视情节分别处理如下：</w:t>
      </w:r>
    </w:p>
    <w:p w14:paraId="4AE5305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（一）在学生宿舍使用电炉、热得快、电饭煲、煤炉、酒精炉、液化气</w:t>
      </w:r>
      <w:proofErr w:type="gramStart"/>
      <w:r w:rsidRPr="00FC0571">
        <w:rPr>
          <w:rFonts w:ascii="仿宋" w:eastAsia="仿宋" w:hAnsi="仿宋" w:cs="宋体" w:hint="eastAsia"/>
          <w:color w:val="333333"/>
          <w:kern w:val="0"/>
          <w:sz w:val="30"/>
          <w:szCs w:val="30"/>
        </w:rPr>
        <w:t>炉等燃器具</w:t>
      </w:r>
      <w:proofErr w:type="gramEnd"/>
      <w:r w:rsidRPr="00FC0571">
        <w:rPr>
          <w:rFonts w:ascii="仿宋" w:eastAsia="仿宋" w:hAnsi="仿宋" w:cs="宋体" w:hint="eastAsia"/>
          <w:color w:val="333333"/>
          <w:kern w:val="0"/>
          <w:sz w:val="30"/>
          <w:szCs w:val="30"/>
        </w:rPr>
        <w:t>者，视其情节给予留校察看以下处分；造成火警、火灾等事故者，加重处罚；</w:t>
      </w:r>
    </w:p>
    <w:p w14:paraId="557D25F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（二）在学生宿舍违章使用蜡烛等具有重大隐患的物品者，视其情节给予留校察看以下处分；造成严重后果者，加重处罚；</w:t>
      </w:r>
    </w:p>
    <w:p w14:paraId="3D2762A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（三）在学生宿舍饲养宠物者，视其情节给予留校察看以下处分；屡教不改者加重处分；</w:t>
      </w:r>
    </w:p>
    <w:p w14:paraId="2B018C2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（四）学生未经学校同意擅自在外租房住宿或未经批准夜不归宿者，视其情节给予留校察看以下处分；</w:t>
      </w:r>
    </w:p>
    <w:p w14:paraId="756A4699"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（五）学生擅自出租、出借学生宿舍或床位，或未经批准在学生宿舍私自留宿外来人员者，视其情节给予留校察看以下处分；</w:t>
      </w:r>
    </w:p>
    <w:p w14:paraId="09234FA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（六）寒、暑假期间不听从学校住宿安排和管理者，视其情节给予留校察看以下处分；</w:t>
      </w:r>
    </w:p>
    <w:p w14:paraId="2AB354B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（七）在校园、学生生活园区内酗酒滋事，或有其他扰乱公共秩序行为者，视其情节给予留校察看以下处分；酗酒滋事造成严重后果者，给予开除学籍处分；</w:t>
      </w:r>
    </w:p>
    <w:p w14:paraId="3CC5E04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（八）违反学校用电管理规定，经批评教育不改者，视其情节给予留校察看以下处分；因违章用电造成严重后果者，加重处罚；</w:t>
      </w:r>
    </w:p>
    <w:p w14:paraId="0E39B79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（九）阻碍、干扰学校管理工作人员依校规执行公务者，视其情节给予留校察看以下处分；</w:t>
      </w:r>
    </w:p>
    <w:p w14:paraId="5744233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（十）隐匿、毁弃或私拆他人邮件情节较轻者，视其情节给予留校察看以下处分；情节严重者，给予开除学籍处分；</w:t>
      </w:r>
    </w:p>
    <w:p w14:paraId="6C080A9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（十一）在学校内保存携带管制及危险物品，或向楼下乱扔东西，或乱烧杂物等妨碍公共安全者，视其情节给予留校察看以下处分；</w:t>
      </w:r>
    </w:p>
    <w:p w14:paraId="0B8BF8C3"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（十二）故意损毁学校党政部门发布的公告、通知标牌者，视其情节给予留校察看以下处分；</w:t>
      </w:r>
    </w:p>
    <w:p w14:paraId="13D30E8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（十三）学生在接受学校调查时知情不报或故意作伪证或有串供行为，妨碍学校调查者，视其情节给予留校察看以下处分；</w:t>
      </w:r>
    </w:p>
    <w:p w14:paraId="22E05783"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四）故意制作和传播计算机病毒，或进行网络攻击、非法入侵他人计算机或移动通讯网络系统、实施破坏性操作等危害网络安全者，视其情节给予留校察看以下处分；情节严重者，给予开除学籍处分；在网络上非法使用他人信息者，给予记过处分，情节严重者，给予留校察看以上处分；</w:t>
      </w:r>
    </w:p>
    <w:p w14:paraId="1389FE9B"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（十五）登录非法网站和传播非法文字、音频、视频资料等，给予警告及以上处分；编造或传播虚假、有害信息给记过及以上处分。</w:t>
      </w:r>
    </w:p>
    <w:p w14:paraId="2FF934C2" w14:textId="29E8CA08"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第十九条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伪造、买卖或者使用伪造、变造的国家机关、人民团体、企业、事业单位或者其他组织的公文、证件、证明文件者，或有其他弄虚作假行为者，给予记过以上处分；造成不良影响或后果者，给予留校察看以上处分。</w:t>
      </w:r>
    </w:p>
    <w:p w14:paraId="0669D604" w14:textId="7D65048B"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剽窃、抄袭他人研究成果造成不良影响者，给予警告以上处分，情节严重、影响恶劣者，给予开除学籍处分；违反保密规定，给予记过以上处分，情节严重的，给予留校察看以上处分。</w:t>
      </w:r>
    </w:p>
    <w:p w14:paraId="2543FB45" w14:textId="7D312F2C"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lastRenderedPageBreak/>
        <w:t>第二十一条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在校园内从事未经批准的经商活动，扰乱正常教学、生活秩序，经批评教育不改者，给予警告直至记过处分。</w:t>
      </w:r>
    </w:p>
    <w:p w14:paraId="3C0B592A" w14:textId="049A930E"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第二十二条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在校内或跨校建立、参加非法组织者，视情节给予留校察看以上处分。</w:t>
      </w:r>
    </w:p>
    <w:p w14:paraId="1A686498" w14:textId="0B0808FB"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第二十三条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在校内或跨校进行封建迷信活动不听从劝阻者，给予严重警告以上处分，情节严重或造成严重后果者，给予留校察看以上处分。</w:t>
      </w:r>
    </w:p>
    <w:p w14:paraId="31E7E7DF" w14:textId="018C73B4"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第二十四条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在校内或跨校进行宗教活动者，给予严重警告以上处分，情节严重或造成严重后果者，给予留校察看以上处分。</w:t>
      </w:r>
    </w:p>
    <w:p w14:paraId="28B728E2" w14:textId="10138B6C"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第二十五条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累计受到</w:t>
      </w:r>
      <w:r w:rsidRPr="00FC0571">
        <w:rPr>
          <w:rFonts w:ascii="仿宋" w:eastAsia="仿宋" w:hAnsi="仿宋" w:cs="宋体"/>
          <w:color w:val="333333"/>
          <w:kern w:val="0"/>
          <w:sz w:val="30"/>
          <w:szCs w:val="30"/>
        </w:rPr>
        <w:t>3</w:t>
      </w:r>
      <w:r w:rsidRPr="00FC0571">
        <w:rPr>
          <w:rFonts w:ascii="宋体" w:eastAsia="宋体" w:hAnsi="宋体" w:cs="宋体" w:hint="eastAsia"/>
          <w:color w:val="333333"/>
          <w:kern w:val="0"/>
          <w:sz w:val="30"/>
          <w:szCs w:val="30"/>
        </w:rPr>
        <w:t>次通报批评者，给予警告处分；如再有违纪现象者，给予严重警告以上处分。</w:t>
      </w:r>
    </w:p>
    <w:p w14:paraId="15A83BE6" w14:textId="0024D700"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第二十六条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已受纪律处分或在待处分期间再次违纪者，加重处分，直至给予开除学籍处分。同时有数种违纪行为者，按其数种违纪行为中应当受到的最高处分基础上加重处分。</w:t>
      </w:r>
    </w:p>
    <w:p w14:paraId="720E9934" w14:textId="097D356E"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第二十七条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其他有本办法中未具体列举的违反校园管理制度、扰乱校园正常秩序行为者，参照本办法有关条款或学校有关规定给予纪律处分，报校长办公会议审定执行。</w:t>
      </w:r>
    </w:p>
    <w:p w14:paraId="35185800" w14:textId="5E940BCF" w:rsidR="00FC0571" w:rsidRPr="00FC0571" w:rsidRDefault="00FC0571" w:rsidP="00FC0571">
      <w:pPr>
        <w:widowControl/>
        <w:shd w:val="clear" w:color="auto" w:fill="FFFFFF"/>
        <w:spacing w:before="120" w:after="120" w:line="440" w:lineRule="atLeast"/>
        <w:jc w:val="center"/>
        <w:rPr>
          <w:rFonts w:ascii="Helvetica" w:eastAsia="宋体" w:hAnsi="Helvetica" w:cs="宋体"/>
          <w:color w:val="333333"/>
          <w:kern w:val="0"/>
        </w:rPr>
      </w:pPr>
      <w:r w:rsidRPr="00FC0571">
        <w:rPr>
          <w:rFonts w:ascii="仿宋" w:eastAsia="仿宋" w:hAnsi="仿宋" w:cs="宋体" w:hint="eastAsia"/>
          <w:color w:val="333333"/>
          <w:kern w:val="0"/>
          <w:sz w:val="30"/>
          <w:szCs w:val="30"/>
        </w:rPr>
        <w:t>第四章</w:t>
      </w:r>
      <w:r>
        <w:rPr>
          <w:rFonts w:ascii="Calibri" w:eastAsia="仿宋" w:hAnsi="Calibri" w:cs="Calibri"/>
          <w:color w:val="333333"/>
          <w:kern w:val="0"/>
          <w:sz w:val="30"/>
          <w:szCs w:val="30"/>
        </w:rPr>
        <w:t xml:space="preserve">  </w:t>
      </w:r>
      <w:r w:rsidRPr="00FC0571">
        <w:rPr>
          <w:rFonts w:ascii="仿宋" w:eastAsia="仿宋" w:hAnsi="仿宋" w:cs="宋体" w:hint="eastAsia"/>
          <w:color w:val="333333"/>
          <w:kern w:val="0"/>
          <w:sz w:val="30"/>
          <w:szCs w:val="30"/>
        </w:rPr>
        <w:t>纪律处分运用规则和程序</w:t>
      </w:r>
    </w:p>
    <w:p w14:paraId="01F4D870" w14:textId="40DE5285"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lastRenderedPageBreak/>
        <w:t>第二十八条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实施纪律处分必须有证据证明，以事实为根据，以本办法为准则，定性准确，处分适当，行文规范。以下各项均为有效证据：</w:t>
      </w:r>
    </w:p>
    <w:p w14:paraId="291FEB6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（一）书证；</w:t>
      </w:r>
    </w:p>
    <w:p w14:paraId="48967010"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（二）物证；</w:t>
      </w:r>
    </w:p>
    <w:p w14:paraId="4E55F5A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（三）证人证言；</w:t>
      </w:r>
    </w:p>
    <w:p w14:paraId="52BDA0F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（四）当事人的陈述；</w:t>
      </w:r>
    </w:p>
    <w:p w14:paraId="4FD6193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（五）视听资料；</w:t>
      </w:r>
    </w:p>
    <w:p w14:paraId="6393721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（六）鉴定结论；</w:t>
      </w:r>
    </w:p>
    <w:p w14:paraId="2A8C748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（七）勘验笔录、现场笔录；</w:t>
      </w:r>
    </w:p>
    <w:p w14:paraId="69605F20"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（八）其他有权部门依法</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的鉴定性结论、裁定书、判决书等。</w:t>
      </w:r>
    </w:p>
    <w:p w14:paraId="312E2BE9" w14:textId="12DAD92C"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第二十九条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违纪行为危害后果轻微，有下列情形之一者，可以从轻处分：</w:t>
      </w:r>
    </w:p>
    <w:p w14:paraId="535768F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（一）主动承认错误，如实交待错误事实，检查认识深刻，有悔改表现的；</w:t>
      </w:r>
    </w:p>
    <w:p w14:paraId="5B623447"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（二）积极主动协助调查，有重大立功表现的；</w:t>
      </w:r>
    </w:p>
    <w:p w14:paraId="617C6740"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（三）由于他人胁迫或诱骗的。</w:t>
      </w:r>
    </w:p>
    <w:p w14:paraId="7C91EBD2" w14:textId="1609D802"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有下列情形之一者，从重处分：</w:t>
      </w:r>
    </w:p>
    <w:p w14:paraId="0510D4D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（一）违纪后故意隐瞒重要情节，妨碍学校调查的；</w:t>
      </w:r>
    </w:p>
    <w:p w14:paraId="71C332F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（二）邀约校外人员来校参与违纪行为的；</w:t>
      </w:r>
    </w:p>
    <w:p w14:paraId="68874AA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（三）对检举人、证人、经办人威胁或打击报复的；</w:t>
      </w:r>
    </w:p>
    <w:p w14:paraId="2946EA1E"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（四）情节严重，影响恶劣的。</w:t>
      </w:r>
    </w:p>
    <w:p w14:paraId="20903C65" w14:textId="166ABB4A"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第三十一条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受到纪律处分者，附加给予下列处理：</w:t>
      </w:r>
    </w:p>
    <w:p w14:paraId="5869AAB5"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（一）从处分之日起，取消当学年一切评先、奖励及福利性补助和申请资格；</w:t>
      </w:r>
    </w:p>
    <w:p w14:paraId="68C6CE8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（二）担任学生干部者，从处分之日起取消其当学年学生干部任职资格；</w:t>
      </w:r>
    </w:p>
    <w:p w14:paraId="2DEEC72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（三）受处分者是党、团员的建议党、团组织给予相应纪律处分。</w:t>
      </w:r>
    </w:p>
    <w:p w14:paraId="3C5BB58E" w14:textId="68E3EA12"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第三十二条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相关部门进行纪律处分的职权划分如下：</w:t>
      </w:r>
    </w:p>
    <w:p w14:paraId="2550E8DF"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除考试违规按《武汉理工大学普通全日制学生考试违规处理办法》处理外，全校在籍全日制普通本科学生违纪处分的主管部门为学生工作部（处）；全校在籍全日制研究生违纪处分的主管部门为研究生院研究生管理处；其他各类学生违纪处分的主管部门为其学籍的管理部门。</w:t>
      </w:r>
    </w:p>
    <w:p w14:paraId="2C027626"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（二）严重警告以下处分，学校授权违纪学生所在学院处理并</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处分决定，</w:t>
      </w:r>
      <w:proofErr w:type="gramStart"/>
      <w:r w:rsidRPr="00FC0571">
        <w:rPr>
          <w:rFonts w:ascii="仿宋" w:eastAsia="仿宋" w:hAnsi="仿宋" w:cs="宋体" w:hint="eastAsia"/>
          <w:color w:val="333333"/>
          <w:kern w:val="0"/>
          <w:sz w:val="30"/>
          <w:szCs w:val="30"/>
        </w:rPr>
        <w:t>报相应</w:t>
      </w:r>
      <w:proofErr w:type="gramEnd"/>
      <w:r w:rsidRPr="00FC0571">
        <w:rPr>
          <w:rFonts w:ascii="仿宋" w:eastAsia="仿宋" w:hAnsi="仿宋" w:cs="宋体" w:hint="eastAsia"/>
          <w:color w:val="333333"/>
          <w:kern w:val="0"/>
          <w:sz w:val="30"/>
          <w:szCs w:val="30"/>
        </w:rPr>
        <w:t>的主管部门备案。</w:t>
      </w:r>
    </w:p>
    <w:p w14:paraId="757B600D"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lastRenderedPageBreak/>
        <w:t>（三）记过处分，由违纪学生所在学院研究处理意见后</w:t>
      </w:r>
      <w:proofErr w:type="gramStart"/>
      <w:r w:rsidRPr="00FC0571">
        <w:rPr>
          <w:rFonts w:ascii="仿宋" w:eastAsia="仿宋" w:hAnsi="仿宋" w:cs="宋体" w:hint="eastAsia"/>
          <w:color w:val="333333"/>
          <w:kern w:val="0"/>
          <w:sz w:val="30"/>
          <w:szCs w:val="30"/>
        </w:rPr>
        <w:t>报相应</w:t>
      </w:r>
      <w:proofErr w:type="gramEnd"/>
      <w:r w:rsidRPr="00FC0571">
        <w:rPr>
          <w:rFonts w:ascii="仿宋" w:eastAsia="仿宋" w:hAnsi="仿宋" w:cs="宋体" w:hint="eastAsia"/>
          <w:color w:val="333333"/>
          <w:kern w:val="0"/>
          <w:sz w:val="30"/>
          <w:szCs w:val="30"/>
        </w:rPr>
        <w:t>的主管部门审批并</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处分决定。</w:t>
      </w:r>
    </w:p>
    <w:p w14:paraId="1920C12B"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（四）留校察看处分由违纪学生所在学院提出处理意见，相应的主管部门审核。</w:t>
      </w:r>
    </w:p>
    <w:p w14:paraId="189F5E93"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（五）留校察看处分察看期满，由学生本人提出书面申请，违纪学生所在班级民主评议，学院研究处理意见后</w:t>
      </w:r>
      <w:proofErr w:type="gramStart"/>
      <w:r w:rsidRPr="00FC0571">
        <w:rPr>
          <w:rFonts w:ascii="仿宋" w:eastAsia="仿宋" w:hAnsi="仿宋" w:cs="宋体" w:hint="eastAsia"/>
          <w:color w:val="333333"/>
          <w:kern w:val="0"/>
          <w:sz w:val="30"/>
          <w:szCs w:val="30"/>
        </w:rPr>
        <w:t>报相应</w:t>
      </w:r>
      <w:proofErr w:type="gramEnd"/>
      <w:r w:rsidRPr="00FC0571">
        <w:rPr>
          <w:rFonts w:ascii="仿宋" w:eastAsia="仿宋" w:hAnsi="仿宋" w:cs="宋体" w:hint="eastAsia"/>
          <w:color w:val="333333"/>
          <w:kern w:val="0"/>
          <w:sz w:val="30"/>
          <w:szCs w:val="30"/>
        </w:rPr>
        <w:t>的主管部门审查，并报主管校领导审批。</w:t>
      </w:r>
    </w:p>
    <w:p w14:paraId="34FBD99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（六）开除学籍处分，由违纪学生所在学院提出处理意见，相应的主管部门审核，主管校领导审查，校长办公会议研究决定。</w:t>
      </w:r>
    </w:p>
    <w:p w14:paraId="3CD815F5" w14:textId="7593D602"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第三十三条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实施纪律处分的程序：</w:t>
      </w:r>
    </w:p>
    <w:p w14:paraId="48CF1B24"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（一）开展调查取证。学生违纪事件发生后，学院应及时报告并进行调查或主动协助有关部门开展调查，及时收集学生违纪证据，并整理有关材料。</w:t>
      </w:r>
    </w:p>
    <w:p w14:paraId="4C510453"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（二）形成拟处分意见。对事实清楚或已调查清楚的学生违纪事件，违纪学生所在学院应当在</w:t>
      </w:r>
      <w:r w:rsidRPr="00FC0571">
        <w:rPr>
          <w:rFonts w:ascii="仿宋" w:eastAsia="仿宋" w:hAnsi="仿宋" w:cs="宋体"/>
          <w:color w:val="333333"/>
          <w:kern w:val="0"/>
          <w:sz w:val="30"/>
          <w:szCs w:val="30"/>
        </w:rPr>
        <w:t>5</w:t>
      </w:r>
      <w:r w:rsidRPr="00FC0571">
        <w:rPr>
          <w:rFonts w:ascii="宋体" w:eastAsia="宋体" w:hAnsi="宋体" w:cs="宋体" w:hint="eastAsia"/>
          <w:color w:val="333333"/>
          <w:kern w:val="0"/>
          <w:sz w:val="30"/>
          <w:szCs w:val="30"/>
        </w:rPr>
        <w:t>个工作日内，根据本办法的规定</w:t>
      </w:r>
      <w:proofErr w:type="gramStart"/>
      <w:r w:rsidRPr="00FC0571">
        <w:rPr>
          <w:rFonts w:ascii="宋体" w:eastAsia="宋体" w:hAnsi="宋体" w:cs="宋体" w:hint="eastAsia"/>
          <w:color w:val="333333"/>
          <w:kern w:val="0"/>
          <w:sz w:val="30"/>
          <w:szCs w:val="30"/>
        </w:rPr>
        <w:t>作出</w:t>
      </w:r>
      <w:proofErr w:type="gramEnd"/>
      <w:r w:rsidRPr="00FC0571">
        <w:rPr>
          <w:rFonts w:ascii="宋体" w:eastAsia="宋体" w:hAnsi="宋体" w:cs="宋体" w:hint="eastAsia"/>
          <w:color w:val="333333"/>
          <w:kern w:val="0"/>
          <w:sz w:val="30"/>
          <w:szCs w:val="30"/>
        </w:rPr>
        <w:t>拟给予纪律处分的意见。</w:t>
      </w:r>
    </w:p>
    <w:p w14:paraId="5B1FD298"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（三）听取当事人的陈述和申辩。处分决定</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之前，应当告知当事人拟给予处分的有关事实、理由和依据，并听取学生的陈述和申辩。学生陈述和申辩之后，根据笔录整理成书面报告，该书面报告和笔录原件（拟受处分学生应在笔录上签字，如果拒绝</w:t>
      </w:r>
      <w:r w:rsidRPr="00FC0571">
        <w:rPr>
          <w:rFonts w:ascii="仿宋" w:eastAsia="仿宋" w:hAnsi="仿宋" w:cs="宋体" w:hint="eastAsia"/>
          <w:color w:val="333333"/>
          <w:kern w:val="0"/>
          <w:sz w:val="30"/>
          <w:szCs w:val="30"/>
        </w:rPr>
        <w:lastRenderedPageBreak/>
        <w:t>签字，由主笔人写出文字说明）归入学生处分材料，作为学生处分报告的附件。</w:t>
      </w:r>
    </w:p>
    <w:p w14:paraId="6EDF0761"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宋体" w:eastAsia="宋体" w:hAnsi="宋体" w:cs="宋体" w:hint="eastAsia"/>
          <w:color w:val="333333"/>
          <w:kern w:val="0"/>
          <w:sz w:val="30"/>
          <w:szCs w:val="30"/>
        </w:rPr>
        <w:t>（四）</w:t>
      </w:r>
      <w:proofErr w:type="gramStart"/>
      <w:r w:rsidRPr="00FC0571">
        <w:rPr>
          <w:rFonts w:ascii="宋体" w:eastAsia="宋体" w:hAnsi="宋体" w:cs="宋体" w:hint="eastAsia"/>
          <w:color w:val="333333"/>
          <w:kern w:val="0"/>
          <w:sz w:val="30"/>
          <w:szCs w:val="30"/>
        </w:rPr>
        <w:t>作出</w:t>
      </w:r>
      <w:proofErr w:type="gramEnd"/>
      <w:r w:rsidRPr="00FC0571">
        <w:rPr>
          <w:rFonts w:ascii="宋体" w:eastAsia="宋体" w:hAnsi="宋体" w:cs="宋体" w:hint="eastAsia"/>
          <w:color w:val="333333"/>
          <w:kern w:val="0"/>
          <w:sz w:val="30"/>
          <w:szCs w:val="30"/>
        </w:rPr>
        <w:t>处分决定书。对学生的处分，应当做到程序正当、证据充分、依据明确、定性准确、处分适当。给予学生的处分应按相应的公文管理办法正式行文，出具处分决定书。处分决定书应载明违纪行为的简单经过、处分的依据和学生享有的申诉权利。</w:t>
      </w:r>
    </w:p>
    <w:p w14:paraId="7D2AFF3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（五）处分决定书的送达。处分决定</w:t>
      </w:r>
      <w:proofErr w:type="gramStart"/>
      <w:r w:rsidRPr="00FC0571">
        <w:rPr>
          <w:rFonts w:ascii="仿宋" w:eastAsia="仿宋" w:hAnsi="仿宋" w:cs="宋体" w:hint="eastAsia"/>
          <w:color w:val="333333"/>
          <w:kern w:val="0"/>
          <w:sz w:val="30"/>
          <w:szCs w:val="30"/>
        </w:rPr>
        <w:t>作出</w:t>
      </w:r>
      <w:proofErr w:type="gramEnd"/>
      <w:r w:rsidRPr="00FC0571">
        <w:rPr>
          <w:rFonts w:ascii="仿宋" w:eastAsia="仿宋" w:hAnsi="仿宋" w:cs="宋体" w:hint="eastAsia"/>
          <w:color w:val="333333"/>
          <w:kern w:val="0"/>
          <w:sz w:val="30"/>
          <w:szCs w:val="30"/>
        </w:rPr>
        <w:t>之后，由学生所在学院将处分决定书送达给学生本人，由学生本人签收。拒绝签收或因特殊情况不能签收的，采取留置送达、邮寄送达或公告送达，决定书生效日期以不同送达方式的法律规定为准。</w:t>
      </w:r>
    </w:p>
    <w:p w14:paraId="758E8952"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（六）处分决定书的公布。处分决定视情况及时公布。</w:t>
      </w:r>
    </w:p>
    <w:p w14:paraId="7836F79C" w14:textId="77777777" w:rsidR="00FC0571" w:rsidRPr="00FC0571" w:rsidRDefault="00FC0571" w:rsidP="00FC0571">
      <w:pPr>
        <w:widowControl/>
        <w:shd w:val="clear" w:color="auto" w:fill="FFFFFF"/>
        <w:spacing w:after="150" w:line="320" w:lineRule="atLeast"/>
        <w:ind w:firstLine="336"/>
        <w:rPr>
          <w:rFonts w:ascii="Helvetica" w:eastAsia="宋体" w:hAnsi="Helvetica" w:cs="宋体"/>
          <w:color w:val="333333"/>
          <w:kern w:val="0"/>
        </w:rPr>
      </w:pPr>
      <w:r w:rsidRPr="00FC0571">
        <w:rPr>
          <w:rFonts w:ascii="仿宋" w:eastAsia="仿宋" w:hAnsi="仿宋" w:cs="宋体" w:hint="eastAsia"/>
          <w:color w:val="333333"/>
          <w:kern w:val="0"/>
          <w:sz w:val="30"/>
          <w:szCs w:val="30"/>
        </w:rPr>
        <w:t>（七）处分材料的归档和管理。处分决定书及相关原始材料一律</w:t>
      </w:r>
      <w:proofErr w:type="gramStart"/>
      <w:r w:rsidRPr="00FC0571">
        <w:rPr>
          <w:rFonts w:ascii="仿宋" w:eastAsia="仿宋" w:hAnsi="仿宋" w:cs="宋体" w:hint="eastAsia"/>
          <w:color w:val="333333"/>
          <w:kern w:val="0"/>
          <w:sz w:val="30"/>
          <w:szCs w:val="30"/>
        </w:rPr>
        <w:t>交学校</w:t>
      </w:r>
      <w:proofErr w:type="gramEnd"/>
      <w:r w:rsidRPr="00FC0571">
        <w:rPr>
          <w:rFonts w:ascii="仿宋" w:eastAsia="仿宋" w:hAnsi="仿宋" w:cs="宋体" w:hint="eastAsia"/>
          <w:color w:val="333333"/>
          <w:kern w:val="0"/>
          <w:sz w:val="30"/>
          <w:szCs w:val="30"/>
        </w:rPr>
        <w:t>主管部门，学校主管部门负责将有关材料归入学校文书档案和学生本人档案。开除学籍的处分决定书同时报湖北省教育厅备案。</w:t>
      </w:r>
    </w:p>
    <w:p w14:paraId="6FC6205E" w14:textId="0652F5C0"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第三十四条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学生对处分决定有异议的，在接到处分决定书之日起</w:t>
      </w:r>
      <w:r w:rsidRPr="00FC0571">
        <w:rPr>
          <w:rFonts w:ascii="仿宋" w:eastAsia="仿宋" w:hAnsi="仿宋" w:cs="宋体"/>
          <w:color w:val="333333"/>
          <w:kern w:val="0"/>
          <w:sz w:val="30"/>
          <w:szCs w:val="30"/>
        </w:rPr>
        <w:t>10</w:t>
      </w:r>
      <w:r w:rsidRPr="00FC0571">
        <w:rPr>
          <w:rFonts w:ascii="宋体" w:eastAsia="宋体" w:hAnsi="宋体" w:cs="宋体" w:hint="eastAsia"/>
          <w:color w:val="333333"/>
          <w:kern w:val="0"/>
          <w:sz w:val="30"/>
          <w:szCs w:val="30"/>
        </w:rPr>
        <w:t>日内，可以向学校学生申诉处理委员会提出书面申诉。申诉期间，不停止处分决定的执行。学生申诉处理委员会认为必要的，可以建议学校暂缓执行有关决定。</w:t>
      </w:r>
    </w:p>
    <w:p w14:paraId="1ED4AA5D" w14:textId="2084C73D"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lastRenderedPageBreak/>
        <w:t>第三十五条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被开除学籍的学生，在处分生效后</w:t>
      </w:r>
      <w:r w:rsidRPr="00FC0571">
        <w:rPr>
          <w:rFonts w:ascii="仿宋" w:eastAsia="仿宋" w:hAnsi="仿宋" w:cs="宋体"/>
          <w:color w:val="333333"/>
          <w:kern w:val="0"/>
          <w:sz w:val="30"/>
          <w:szCs w:val="30"/>
        </w:rPr>
        <w:t>10</w:t>
      </w:r>
      <w:r w:rsidRPr="00FC0571">
        <w:rPr>
          <w:rFonts w:ascii="宋体" w:eastAsia="宋体" w:hAnsi="宋体" w:cs="宋体" w:hint="eastAsia"/>
          <w:color w:val="333333"/>
          <w:kern w:val="0"/>
          <w:sz w:val="30"/>
          <w:szCs w:val="30"/>
        </w:rPr>
        <w:t>个工作日内必须办完离校手续并离校，档案、户口退回其家庭户籍所在地，逾期不办者，其后果由学生本人承担。</w:t>
      </w:r>
    </w:p>
    <w:p w14:paraId="5F988122" w14:textId="4A172048" w:rsidR="00FC0571" w:rsidRPr="00FC0571" w:rsidRDefault="00FC0571" w:rsidP="00FC0571">
      <w:pPr>
        <w:widowControl/>
        <w:shd w:val="clear" w:color="auto" w:fill="FFFFFF"/>
        <w:spacing w:before="120" w:after="120" w:line="440" w:lineRule="atLeast"/>
        <w:jc w:val="center"/>
        <w:rPr>
          <w:rFonts w:ascii="Helvetica" w:eastAsia="宋体" w:hAnsi="Helvetica" w:cs="宋体"/>
          <w:color w:val="333333"/>
          <w:kern w:val="0"/>
        </w:rPr>
      </w:pPr>
      <w:r w:rsidRPr="00FC0571">
        <w:rPr>
          <w:rFonts w:ascii="仿宋" w:eastAsia="仿宋" w:hAnsi="仿宋" w:cs="宋体" w:hint="eastAsia"/>
          <w:color w:val="333333"/>
          <w:kern w:val="0"/>
          <w:sz w:val="30"/>
          <w:szCs w:val="30"/>
        </w:rPr>
        <w:t>第五章</w:t>
      </w:r>
      <w:r>
        <w:rPr>
          <w:rFonts w:ascii="Calibri" w:eastAsia="仿宋" w:hAnsi="Calibri" w:cs="Calibri"/>
          <w:color w:val="333333"/>
          <w:kern w:val="0"/>
          <w:sz w:val="30"/>
          <w:szCs w:val="30"/>
        </w:rPr>
        <w:t xml:space="preserve">  </w:t>
      </w:r>
      <w:r w:rsidRPr="00FC0571">
        <w:rPr>
          <w:rFonts w:ascii="仿宋" w:eastAsia="仿宋" w:hAnsi="仿宋" w:cs="宋体" w:hint="eastAsia"/>
          <w:color w:val="333333"/>
          <w:kern w:val="0"/>
          <w:sz w:val="30"/>
          <w:szCs w:val="30"/>
        </w:rPr>
        <w:t>附则</w:t>
      </w:r>
    </w:p>
    <w:p w14:paraId="789EDCE6" w14:textId="1652C1D3"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第三十六条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本办法所称“以上”、“以下”均包括本数。</w:t>
      </w:r>
    </w:p>
    <w:p w14:paraId="018D64CF" w14:textId="2FADF58E"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第三十七条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本办法由学生工作部</w:t>
      </w:r>
      <w:r w:rsidRPr="00FC0571">
        <w:rPr>
          <w:rFonts w:ascii="仿宋" w:eastAsia="仿宋" w:hAnsi="仿宋" w:cs="宋体"/>
          <w:color w:val="333333"/>
          <w:kern w:val="0"/>
          <w:sz w:val="30"/>
          <w:szCs w:val="30"/>
        </w:rPr>
        <w:t>(</w:t>
      </w:r>
      <w:r w:rsidRPr="00FC0571">
        <w:rPr>
          <w:rFonts w:ascii="宋体" w:eastAsia="宋体" w:hAnsi="宋体" w:cs="宋体" w:hint="eastAsia"/>
          <w:color w:val="333333"/>
          <w:kern w:val="0"/>
          <w:sz w:val="30"/>
          <w:szCs w:val="30"/>
        </w:rPr>
        <w:t>处</w:t>
      </w:r>
      <w:r w:rsidRPr="00FC0571">
        <w:rPr>
          <w:rFonts w:ascii="仿宋" w:eastAsia="仿宋" w:hAnsi="仿宋" w:cs="宋体"/>
          <w:color w:val="333333"/>
          <w:kern w:val="0"/>
          <w:sz w:val="30"/>
          <w:szCs w:val="30"/>
        </w:rPr>
        <w:t>)</w:t>
      </w:r>
      <w:r w:rsidRPr="00FC0571">
        <w:rPr>
          <w:rFonts w:ascii="宋体" w:eastAsia="宋体" w:hAnsi="宋体" w:cs="宋体" w:hint="eastAsia"/>
          <w:color w:val="333333"/>
          <w:kern w:val="0"/>
          <w:sz w:val="30"/>
          <w:szCs w:val="30"/>
        </w:rPr>
        <w:t>负责解释。</w:t>
      </w:r>
    </w:p>
    <w:p w14:paraId="2861196A" w14:textId="2CF422E5" w:rsidR="00FC0571" w:rsidRPr="00FC0571" w:rsidRDefault="00FC0571" w:rsidP="00FC0571">
      <w:pPr>
        <w:widowControl/>
        <w:shd w:val="clear" w:color="auto" w:fill="FFFFFF"/>
        <w:spacing w:after="150" w:line="320" w:lineRule="atLeast"/>
        <w:ind w:firstLine="420"/>
        <w:rPr>
          <w:rFonts w:ascii="Helvetica" w:eastAsia="宋体" w:hAnsi="Helvetica" w:cs="宋体"/>
          <w:color w:val="333333"/>
          <w:kern w:val="0"/>
        </w:rPr>
      </w:pPr>
      <w:r w:rsidRPr="00FC0571">
        <w:rPr>
          <w:rFonts w:ascii="黑体" w:eastAsia="黑体" w:hAnsi="黑体" w:cs="宋体" w:hint="eastAsia"/>
          <w:color w:val="333333"/>
          <w:kern w:val="0"/>
          <w:sz w:val="30"/>
          <w:szCs w:val="30"/>
        </w:rPr>
        <w:t>第三十八条</w:t>
      </w:r>
      <w:r>
        <w:rPr>
          <w:rFonts w:ascii="Calibri" w:eastAsia="仿宋" w:hAnsi="Calibri" w:cs="Calibri"/>
          <w:color w:val="333333"/>
          <w:kern w:val="0"/>
          <w:sz w:val="30"/>
          <w:szCs w:val="30"/>
        </w:rPr>
        <w:t xml:space="preserve"> </w:t>
      </w:r>
      <w:r w:rsidRPr="00FC0571">
        <w:rPr>
          <w:rFonts w:ascii="宋体" w:eastAsia="宋体" w:hAnsi="宋体" w:cs="宋体" w:hint="eastAsia"/>
          <w:color w:val="333333"/>
          <w:kern w:val="0"/>
          <w:sz w:val="30"/>
          <w:szCs w:val="30"/>
        </w:rPr>
        <w:t>本办法自发布之日起施行，原《武汉理工大学普通全日制本科学生违纪处分办法》（校学字〔</w:t>
      </w:r>
      <w:r w:rsidRPr="00FC0571">
        <w:rPr>
          <w:rFonts w:ascii="仿宋" w:eastAsia="仿宋" w:hAnsi="仿宋" w:cs="宋体"/>
          <w:color w:val="333333"/>
          <w:kern w:val="0"/>
          <w:sz w:val="30"/>
          <w:szCs w:val="30"/>
        </w:rPr>
        <w:t>2017</w:t>
      </w:r>
      <w:r w:rsidRPr="00FC0571">
        <w:rPr>
          <w:rFonts w:ascii="宋体" w:eastAsia="宋体" w:hAnsi="宋体" w:cs="宋体" w:hint="eastAsia"/>
          <w:color w:val="333333"/>
          <w:kern w:val="0"/>
          <w:sz w:val="30"/>
          <w:szCs w:val="30"/>
        </w:rPr>
        <w:t>〕</w:t>
      </w:r>
      <w:r w:rsidRPr="00FC0571">
        <w:rPr>
          <w:rFonts w:ascii="仿宋" w:eastAsia="仿宋" w:hAnsi="仿宋" w:cs="宋体"/>
          <w:color w:val="333333"/>
          <w:kern w:val="0"/>
          <w:sz w:val="30"/>
          <w:szCs w:val="30"/>
        </w:rPr>
        <w:t>10</w:t>
      </w:r>
      <w:r w:rsidRPr="00FC0571">
        <w:rPr>
          <w:rFonts w:ascii="宋体" w:eastAsia="宋体" w:hAnsi="宋体" w:cs="宋体" w:hint="eastAsia"/>
          <w:color w:val="333333"/>
          <w:kern w:val="0"/>
          <w:sz w:val="30"/>
          <w:szCs w:val="30"/>
        </w:rPr>
        <w:t>号）同时废止。</w:t>
      </w:r>
    </w:p>
    <w:p w14:paraId="259EECD6" w14:textId="36C5694F" w:rsidR="00FC0571" w:rsidRPr="00FC0571" w:rsidRDefault="00FC0571" w:rsidP="00FC0571">
      <w:pPr>
        <w:jc w:val="center"/>
        <w:rPr>
          <w:rFonts w:ascii="方正小标宋简体" w:eastAsia="方正小标宋简体" w:hint="eastAsia"/>
          <w:sz w:val="36"/>
          <w:szCs w:val="36"/>
        </w:rPr>
      </w:pPr>
    </w:p>
    <w:sectPr w:rsidR="00FC0571" w:rsidRPr="00FC0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B9"/>
    <w:rsid w:val="001316B9"/>
    <w:rsid w:val="00433CE5"/>
    <w:rsid w:val="00A534F8"/>
    <w:rsid w:val="00D4096B"/>
    <w:rsid w:val="00FA65B5"/>
    <w:rsid w:val="00FC0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3AF"/>
  <w15:chartTrackingRefBased/>
  <w15:docId w15:val="{6025F74E-4E18-41F6-A6C7-386BDC0F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E5"/>
    <w:pPr>
      <w:widowControl w:val="0"/>
      <w:spacing w:line="360" w:lineRule="auto"/>
      <w:jc w:val="both"/>
    </w:pPr>
  </w:style>
  <w:style w:type="paragraph" w:styleId="1">
    <w:name w:val="heading 1"/>
    <w:basedOn w:val="a"/>
    <w:next w:val="a"/>
    <w:link w:val="10"/>
    <w:autoRedefine/>
    <w:qFormat/>
    <w:rsid w:val="00D4096B"/>
    <w:pPr>
      <w:keepNext/>
      <w:keepLines/>
      <w:spacing w:before="460" w:after="450" w:line="240" w:lineRule="auto"/>
      <w:jc w:val="left"/>
      <w:outlineLvl w:val="0"/>
    </w:pPr>
    <w:rPr>
      <w:rFonts w:eastAsia="黑体"/>
      <w:bCs/>
      <w:kern w:val="44"/>
      <w:sz w:val="28"/>
      <w:szCs w:val="44"/>
    </w:rPr>
  </w:style>
  <w:style w:type="paragraph" w:styleId="2">
    <w:name w:val="heading 2"/>
    <w:basedOn w:val="a"/>
    <w:next w:val="a"/>
    <w:link w:val="20"/>
    <w:autoRedefine/>
    <w:unhideWhenUsed/>
    <w:qFormat/>
    <w:rsid w:val="00D4096B"/>
    <w:pPr>
      <w:keepNext/>
      <w:keepLines/>
      <w:spacing w:before="260" w:after="260"/>
      <w:ind w:leftChars="100" w:left="210" w:rightChars="100" w:right="210"/>
      <w:jc w:val="left"/>
      <w:outlineLvl w:val="1"/>
    </w:pPr>
    <w:rPr>
      <w:rFonts w:asciiTheme="majorHAnsi" w:eastAsia="楷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中间标题"/>
    <w:basedOn w:val="a"/>
    <w:link w:val="a4"/>
    <w:autoRedefine/>
    <w:qFormat/>
    <w:rsid w:val="00D4096B"/>
    <w:rPr>
      <w:rFonts w:ascii="仿宋_GB2312" w:eastAsiaTheme="majorEastAsia" w:hAnsi="黑体"/>
      <w:b/>
      <w:bCs/>
      <w:sz w:val="28"/>
      <w:szCs w:val="28"/>
    </w:rPr>
  </w:style>
  <w:style w:type="character" w:customStyle="1" w:styleId="a4">
    <w:name w:val="中间标题 字符"/>
    <w:basedOn w:val="a0"/>
    <w:link w:val="a3"/>
    <w:rsid w:val="00D4096B"/>
    <w:rPr>
      <w:rFonts w:ascii="仿宋_GB2312" w:eastAsiaTheme="majorEastAsia" w:hAnsi="黑体"/>
      <w:b/>
      <w:bCs/>
      <w:sz w:val="28"/>
      <w:szCs w:val="28"/>
    </w:rPr>
  </w:style>
  <w:style w:type="paragraph" w:styleId="a5">
    <w:name w:val="Title"/>
    <w:basedOn w:val="a"/>
    <w:next w:val="a"/>
    <w:link w:val="a6"/>
    <w:autoRedefine/>
    <w:qFormat/>
    <w:rsid w:val="00D4096B"/>
    <w:pPr>
      <w:spacing w:before="240" w:after="60"/>
      <w:jc w:val="center"/>
      <w:outlineLvl w:val="0"/>
    </w:pPr>
    <w:rPr>
      <w:rFonts w:asciiTheme="majorHAnsi" w:eastAsiaTheme="majorEastAsia" w:hAnsiTheme="majorHAnsi" w:cstheme="majorBidi"/>
      <w:bCs/>
      <w:sz w:val="32"/>
      <w:szCs w:val="32"/>
    </w:rPr>
  </w:style>
  <w:style w:type="character" w:customStyle="1" w:styleId="a6">
    <w:name w:val="标题 字符"/>
    <w:basedOn w:val="a0"/>
    <w:link w:val="a5"/>
    <w:rsid w:val="00D4096B"/>
    <w:rPr>
      <w:rFonts w:asciiTheme="majorHAnsi" w:eastAsiaTheme="majorEastAsia" w:hAnsiTheme="majorHAnsi" w:cstheme="majorBidi"/>
      <w:bCs/>
      <w:sz w:val="32"/>
      <w:szCs w:val="32"/>
    </w:rPr>
  </w:style>
  <w:style w:type="character" w:customStyle="1" w:styleId="10">
    <w:name w:val="标题 1 字符"/>
    <w:basedOn w:val="a0"/>
    <w:link w:val="1"/>
    <w:rsid w:val="00D4096B"/>
    <w:rPr>
      <w:rFonts w:ascii="Calibri" w:eastAsia="黑体" w:hAnsi="Calibri"/>
      <w:bCs/>
      <w:kern w:val="44"/>
      <w:sz w:val="28"/>
      <w:szCs w:val="44"/>
    </w:rPr>
  </w:style>
  <w:style w:type="character" w:customStyle="1" w:styleId="20">
    <w:name w:val="标题 2 字符"/>
    <w:basedOn w:val="a0"/>
    <w:link w:val="2"/>
    <w:rsid w:val="00D4096B"/>
    <w:rPr>
      <w:rFonts w:asciiTheme="majorHAnsi" w:eastAsia="楷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8004">
      <w:bodyDiv w:val="1"/>
      <w:marLeft w:val="0"/>
      <w:marRight w:val="0"/>
      <w:marTop w:val="0"/>
      <w:marBottom w:val="0"/>
      <w:divBdr>
        <w:top w:val="none" w:sz="0" w:space="0" w:color="auto"/>
        <w:left w:val="none" w:sz="0" w:space="0" w:color="auto"/>
        <w:bottom w:val="none" w:sz="0" w:space="0" w:color="auto"/>
        <w:right w:val="none" w:sz="0" w:space="0" w:color="auto"/>
      </w:divBdr>
    </w:div>
    <w:div w:id="20098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ruan hui</dc:creator>
  <cp:keywords/>
  <dc:description/>
  <cp:lastModifiedBy>ruan hui</cp:lastModifiedBy>
  <cp:revision>2</cp:revision>
  <dcterms:created xsi:type="dcterms:W3CDTF">2021-06-22T07:30:00Z</dcterms:created>
  <dcterms:modified xsi:type="dcterms:W3CDTF">2021-06-22T07:35:00Z</dcterms:modified>
</cp:coreProperties>
</file>